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E7" w:rsidRDefault="00D036E7" w:rsidP="00A00D6F">
      <w:pPr>
        <w:jc w:val="center"/>
        <w:rPr>
          <w:rFonts w:ascii="Comic Sans MS" w:hAnsi="Comic Sans MS"/>
          <w:b/>
          <w:sz w:val="28"/>
          <w:szCs w:val="28"/>
        </w:rPr>
      </w:pPr>
      <w:r w:rsidRPr="00A00D6F">
        <w:rPr>
          <w:rFonts w:ascii="Comic Sans MS" w:hAnsi="Comic Sans MS"/>
          <w:b/>
          <w:sz w:val="28"/>
          <w:szCs w:val="28"/>
        </w:rPr>
        <w:t xml:space="preserve">3 Day </w:t>
      </w:r>
      <w:r w:rsidR="001C5DB8" w:rsidRPr="00A00D6F">
        <w:rPr>
          <w:rFonts w:ascii="Comic Sans MS" w:hAnsi="Comic Sans MS"/>
          <w:b/>
          <w:sz w:val="28"/>
          <w:szCs w:val="28"/>
        </w:rPr>
        <w:t xml:space="preserve">Learning </w:t>
      </w:r>
      <w:r w:rsidR="00A00D6F" w:rsidRPr="00A00D6F">
        <w:rPr>
          <w:rFonts w:ascii="Comic Sans MS" w:hAnsi="Comic Sans MS"/>
          <w:b/>
          <w:sz w:val="28"/>
          <w:szCs w:val="28"/>
        </w:rPr>
        <w:t>Episode Proposal</w:t>
      </w:r>
    </w:p>
    <w:p w:rsidR="00B80086" w:rsidRPr="00B80086" w:rsidRDefault="00B80086" w:rsidP="00A00D6F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9788" w:type="dxa"/>
        <w:tblLook w:val="01E0" w:firstRow="1" w:lastRow="1" w:firstColumn="1" w:lastColumn="1" w:noHBand="0" w:noVBand="0"/>
      </w:tblPr>
      <w:tblGrid>
        <w:gridCol w:w="2915"/>
        <w:gridCol w:w="3456"/>
        <w:gridCol w:w="3417"/>
      </w:tblGrid>
      <w:tr w:rsidR="00D036E7" w:rsidRPr="00B80086" w:rsidTr="00BD4DC8">
        <w:tc>
          <w:tcPr>
            <w:tcW w:w="2915" w:type="dxa"/>
          </w:tcPr>
          <w:p w:rsidR="00D036E7" w:rsidRPr="00B80086" w:rsidRDefault="00CC2D15" w:rsidP="00D036E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>Episode Title</w:t>
            </w:r>
          </w:p>
        </w:tc>
        <w:tc>
          <w:tcPr>
            <w:tcW w:w="6873" w:type="dxa"/>
            <w:gridSpan w:val="2"/>
          </w:tcPr>
          <w:p w:rsidR="00892DC1" w:rsidRPr="00B80086" w:rsidRDefault="00892DC1" w:rsidP="00D036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24B74" w:rsidRPr="00B80086" w:rsidRDefault="00724B74" w:rsidP="00D036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D036E7" w:rsidRPr="00B80086" w:rsidTr="00BD4DC8">
        <w:tc>
          <w:tcPr>
            <w:tcW w:w="2915" w:type="dxa"/>
          </w:tcPr>
          <w:p w:rsidR="00275C57" w:rsidRPr="00B80086" w:rsidRDefault="00CC2D15" w:rsidP="00D036E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>Staff I</w:t>
            </w:r>
            <w:r w:rsidR="00D036E7" w:rsidRPr="00B80086">
              <w:rPr>
                <w:rFonts w:ascii="Comic Sans MS" w:hAnsi="Comic Sans MS"/>
                <w:b/>
                <w:sz w:val="22"/>
                <w:szCs w:val="22"/>
              </w:rPr>
              <w:t xml:space="preserve">nvolved </w:t>
            </w:r>
          </w:p>
          <w:p w:rsidR="00D036E7" w:rsidRPr="00B80086" w:rsidRDefault="00275C57" w:rsidP="001A49B0">
            <w:pPr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(approx ratio 1:</w:t>
            </w:r>
            <w:r w:rsidR="001A49B0">
              <w:rPr>
                <w:rFonts w:ascii="Comic Sans MS" w:hAnsi="Comic Sans MS"/>
                <w:sz w:val="22"/>
                <w:szCs w:val="22"/>
              </w:rPr>
              <w:t>22</w:t>
            </w:r>
            <w:r w:rsidRPr="00B80086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6873" w:type="dxa"/>
            <w:gridSpan w:val="2"/>
          </w:tcPr>
          <w:p w:rsidR="00D036E7" w:rsidRPr="00B80086" w:rsidRDefault="00D036E7" w:rsidP="00D036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92DC1" w:rsidRPr="00B80086" w:rsidRDefault="00892DC1" w:rsidP="00D036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4DC8" w:rsidRPr="00B80086" w:rsidTr="00BD4DC8">
        <w:tc>
          <w:tcPr>
            <w:tcW w:w="2915" w:type="dxa"/>
          </w:tcPr>
          <w:p w:rsidR="00BD4DC8" w:rsidRPr="00B80086" w:rsidRDefault="00BD4DC8" w:rsidP="00D036E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>Description of the episode</w:t>
            </w:r>
          </w:p>
          <w:p w:rsidR="00BD4DC8" w:rsidRPr="00B80086" w:rsidRDefault="00BD4DC8" w:rsidP="00D036E7">
            <w:pPr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Briefly outline what the learners will be doing</w:t>
            </w:r>
          </w:p>
        </w:tc>
        <w:tc>
          <w:tcPr>
            <w:tcW w:w="6873" w:type="dxa"/>
            <w:gridSpan w:val="2"/>
          </w:tcPr>
          <w:p w:rsidR="00BD4DC8" w:rsidRPr="00B80086" w:rsidRDefault="00BD4DC8" w:rsidP="00D036E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2145B0" w:rsidRPr="00B80086" w:rsidTr="00BD4DC8">
        <w:trPr>
          <w:trHeight w:val="1004"/>
        </w:trPr>
        <w:tc>
          <w:tcPr>
            <w:tcW w:w="2915" w:type="dxa"/>
            <w:shd w:val="clear" w:color="auto" w:fill="C0C0C0"/>
          </w:tcPr>
          <w:p w:rsidR="002145B0" w:rsidRPr="00B80086" w:rsidRDefault="002145B0" w:rsidP="00AD5FB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>Design Principles</w:t>
            </w:r>
          </w:p>
        </w:tc>
        <w:tc>
          <w:tcPr>
            <w:tcW w:w="3456" w:type="dxa"/>
            <w:shd w:val="clear" w:color="auto" w:fill="C0C0C0"/>
          </w:tcPr>
          <w:p w:rsidR="002145B0" w:rsidRPr="00B80086" w:rsidRDefault="002145B0" w:rsidP="002145B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>Does your 3 day episode provide opportunities for these sorts of thing</w:t>
            </w:r>
            <w:r w:rsidR="008B1B99" w:rsidRPr="00B80086">
              <w:rPr>
                <w:rFonts w:ascii="Comic Sans MS" w:hAnsi="Comic Sans MS"/>
                <w:b/>
                <w:sz w:val="22"/>
                <w:szCs w:val="22"/>
              </w:rPr>
              <w:t>s</w:t>
            </w:r>
            <w:r w:rsidRPr="00B80086">
              <w:rPr>
                <w:rFonts w:ascii="Comic Sans MS" w:hAnsi="Comic Sans MS"/>
                <w:b/>
                <w:sz w:val="22"/>
                <w:szCs w:val="22"/>
              </w:rPr>
              <w:t>?</w:t>
            </w:r>
          </w:p>
        </w:tc>
        <w:tc>
          <w:tcPr>
            <w:tcW w:w="3417" w:type="dxa"/>
            <w:shd w:val="clear" w:color="auto" w:fill="C0C0C0"/>
          </w:tcPr>
          <w:p w:rsidR="002145B0" w:rsidRPr="00B80086" w:rsidRDefault="002145B0" w:rsidP="00AD5FB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 xml:space="preserve">What might </w:t>
            </w:r>
            <w:r w:rsidR="007A6D87" w:rsidRPr="00B80086">
              <w:rPr>
                <w:rFonts w:ascii="Comic Sans MS" w:hAnsi="Comic Sans MS"/>
                <w:b/>
                <w:sz w:val="22"/>
                <w:szCs w:val="22"/>
              </w:rPr>
              <w:t>the design principles</w:t>
            </w:r>
            <w:r w:rsidRPr="00B80086">
              <w:rPr>
                <w:rFonts w:ascii="Comic Sans MS" w:hAnsi="Comic Sans MS"/>
                <w:b/>
                <w:sz w:val="22"/>
                <w:szCs w:val="22"/>
              </w:rPr>
              <w:t xml:space="preserve"> look like in </w:t>
            </w:r>
            <w:r w:rsidR="008B1B99" w:rsidRPr="00B80086">
              <w:rPr>
                <w:rFonts w:ascii="Comic Sans MS" w:hAnsi="Comic Sans MS"/>
                <w:b/>
                <w:sz w:val="22"/>
                <w:szCs w:val="22"/>
              </w:rPr>
              <w:t>your</w:t>
            </w:r>
            <w:r w:rsidRPr="00B80086">
              <w:rPr>
                <w:rFonts w:ascii="Comic Sans MS" w:hAnsi="Comic Sans MS"/>
                <w:b/>
                <w:sz w:val="22"/>
                <w:szCs w:val="22"/>
              </w:rPr>
              <w:t xml:space="preserve"> 3 Day Learning Episode?</w:t>
            </w:r>
          </w:p>
        </w:tc>
      </w:tr>
      <w:tr w:rsidR="00C92CB3" w:rsidRPr="00B80086" w:rsidTr="00280EB8">
        <w:trPr>
          <w:trHeight w:val="1674"/>
        </w:trPr>
        <w:tc>
          <w:tcPr>
            <w:tcW w:w="2915" w:type="dxa"/>
          </w:tcPr>
          <w:p w:rsidR="00C92CB3" w:rsidRPr="00B80086" w:rsidRDefault="00C92CB3" w:rsidP="00CC2D15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 xml:space="preserve">1   </w:t>
            </w:r>
            <w:r w:rsidRPr="00B80086">
              <w:rPr>
                <w:rFonts w:ascii="Comic Sans MS" w:hAnsi="Comic Sans MS"/>
                <w:sz w:val="22"/>
                <w:szCs w:val="22"/>
                <w:u w:val="single"/>
              </w:rPr>
              <w:t>Nature of Learning</w:t>
            </w:r>
          </w:p>
          <w:p w:rsidR="00C92CB3" w:rsidRPr="00B80086" w:rsidRDefault="00C92CB3" w:rsidP="00CC2D1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92CB3" w:rsidRPr="00B80086" w:rsidRDefault="00C92CB3" w:rsidP="00E203E3">
            <w:pPr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The planned learning should provide opportunities to strengthen learners’ capabilities, including “learning to learn” dimensions and provide for engaging, interactive learning experiences.</w:t>
            </w:r>
          </w:p>
          <w:p w:rsidR="00C92CB3" w:rsidRPr="00B80086" w:rsidRDefault="00C92CB3" w:rsidP="00E203E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2CB3" w:rsidRPr="00B80086" w:rsidRDefault="00C92CB3" w:rsidP="00E203E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2CB3" w:rsidRPr="00B80086" w:rsidRDefault="00C92CB3" w:rsidP="00E203E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2CB3" w:rsidRPr="00B80086" w:rsidRDefault="00C92CB3" w:rsidP="00E203E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2CB3" w:rsidRPr="00B80086" w:rsidRDefault="00C92CB3" w:rsidP="00E203E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92CB3" w:rsidRPr="00B80086" w:rsidRDefault="00C92CB3" w:rsidP="00280EB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C92CB3" w:rsidRPr="00B80086" w:rsidRDefault="00C92CB3" w:rsidP="00E203E3">
            <w:pPr>
              <w:numPr>
                <w:ilvl w:val="0"/>
                <w:numId w:val="3"/>
              </w:numPr>
              <w:tabs>
                <w:tab w:val="clear" w:pos="1080"/>
                <w:tab w:val="num" w:pos="275"/>
              </w:tabs>
              <w:ind w:left="275" w:hanging="185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A range of experiences</w:t>
            </w:r>
          </w:p>
          <w:p w:rsidR="00C92CB3" w:rsidRPr="00B80086" w:rsidRDefault="00C92CB3" w:rsidP="002145B0">
            <w:pPr>
              <w:numPr>
                <w:ilvl w:val="0"/>
                <w:numId w:val="3"/>
              </w:numPr>
              <w:tabs>
                <w:tab w:val="clear" w:pos="1080"/>
                <w:tab w:val="num" w:pos="275"/>
              </w:tabs>
              <w:ind w:left="275" w:hanging="185"/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Learners to demonstrate autonomy</w:t>
            </w:r>
          </w:p>
          <w:p w:rsidR="00C92CB3" w:rsidRPr="00B80086" w:rsidRDefault="00C92CB3" w:rsidP="002145B0">
            <w:pPr>
              <w:numPr>
                <w:ilvl w:val="0"/>
                <w:numId w:val="3"/>
              </w:numPr>
              <w:tabs>
                <w:tab w:val="clear" w:pos="1080"/>
                <w:tab w:val="num" w:pos="275"/>
                <w:tab w:val="num" w:pos="385"/>
              </w:tabs>
              <w:ind w:left="275" w:hanging="185"/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Learners to reflect on their progress</w:t>
            </w:r>
          </w:p>
          <w:p w:rsidR="00C92CB3" w:rsidRPr="00B80086" w:rsidRDefault="00C92CB3" w:rsidP="002145B0">
            <w:pPr>
              <w:numPr>
                <w:ilvl w:val="0"/>
                <w:numId w:val="3"/>
              </w:numPr>
              <w:tabs>
                <w:tab w:val="clear" w:pos="1080"/>
                <w:tab w:val="num" w:pos="275"/>
                <w:tab w:val="num" w:pos="385"/>
              </w:tabs>
              <w:ind w:left="275" w:hanging="185"/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Learners to take risks and push personal boundaries</w:t>
            </w:r>
          </w:p>
          <w:p w:rsidR="00C92CB3" w:rsidRPr="00B80086" w:rsidRDefault="00C92CB3" w:rsidP="002145B0">
            <w:pPr>
              <w:numPr>
                <w:ilvl w:val="0"/>
                <w:numId w:val="3"/>
              </w:numPr>
              <w:tabs>
                <w:tab w:val="clear" w:pos="1080"/>
                <w:tab w:val="num" w:pos="275"/>
              </w:tabs>
              <w:ind w:left="275" w:hanging="185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Challenges (intellectual, physical, ethical, cultural, social, practical, and/or creative)</w:t>
            </w:r>
          </w:p>
          <w:p w:rsidR="00C92CB3" w:rsidRPr="00B80086" w:rsidRDefault="00C92CB3" w:rsidP="00E203E3">
            <w:pPr>
              <w:numPr>
                <w:ilvl w:val="0"/>
                <w:numId w:val="3"/>
              </w:numPr>
              <w:tabs>
                <w:tab w:val="clear" w:pos="1080"/>
                <w:tab w:val="num" w:pos="275"/>
              </w:tabs>
              <w:ind w:left="275" w:hanging="185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Learners to build relationships (learner/learner, learner/teacher, learner/wider community).</w:t>
            </w:r>
          </w:p>
          <w:p w:rsidR="00C92CB3" w:rsidRPr="00B80086" w:rsidRDefault="00C92CB3" w:rsidP="00C37CBE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17" w:type="dxa"/>
            <w:shd w:val="clear" w:color="auto" w:fill="auto"/>
          </w:tcPr>
          <w:p w:rsidR="005D58B3" w:rsidRPr="00B80086" w:rsidRDefault="005D58B3" w:rsidP="00BD4DC8">
            <w:pPr>
              <w:ind w:left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CB3" w:rsidRPr="00B80086" w:rsidTr="00280EB8">
        <w:trPr>
          <w:trHeight w:val="1675"/>
        </w:trPr>
        <w:tc>
          <w:tcPr>
            <w:tcW w:w="2915" w:type="dxa"/>
          </w:tcPr>
          <w:p w:rsidR="00280EB8" w:rsidRPr="00B80086" w:rsidRDefault="00280EB8" w:rsidP="002145B0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 xml:space="preserve">2   </w:t>
            </w:r>
            <w:r w:rsidRPr="00B80086">
              <w:rPr>
                <w:rFonts w:ascii="Comic Sans MS" w:hAnsi="Comic Sans MS"/>
                <w:sz w:val="22"/>
                <w:szCs w:val="22"/>
                <w:u w:val="single"/>
              </w:rPr>
              <w:t>Ownership</w:t>
            </w:r>
          </w:p>
          <w:p w:rsidR="00280EB8" w:rsidRPr="00B80086" w:rsidRDefault="00280EB8" w:rsidP="002145B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80EB8" w:rsidRPr="00B80086" w:rsidRDefault="00280EB8" w:rsidP="002145B0">
            <w:pPr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The planned learning should foster autonomy providing learners with choice and flexibility</w:t>
            </w:r>
            <w:r w:rsidRPr="00B80086">
              <w:rPr>
                <w:sz w:val="22"/>
                <w:szCs w:val="22"/>
              </w:rPr>
              <w:t xml:space="preserve"> </w:t>
            </w:r>
            <w:r w:rsidRPr="00B80086">
              <w:rPr>
                <w:rFonts w:ascii="Comic Sans MS" w:hAnsi="Comic Sans MS"/>
                <w:sz w:val="22"/>
                <w:szCs w:val="22"/>
              </w:rPr>
              <w:t xml:space="preserve">within </w:t>
            </w:r>
            <w:r w:rsidR="00794962">
              <w:rPr>
                <w:rFonts w:ascii="Comic Sans MS" w:hAnsi="Comic Sans MS"/>
                <w:sz w:val="22"/>
                <w:szCs w:val="22"/>
              </w:rPr>
              <w:t>supportive framework.</w:t>
            </w:r>
          </w:p>
          <w:p w:rsidR="00280EB8" w:rsidRDefault="00280EB8" w:rsidP="00E203E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94962" w:rsidRPr="00B80086" w:rsidRDefault="00794962" w:rsidP="00E203E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92CB3" w:rsidRPr="00B80086" w:rsidRDefault="00C92CB3" w:rsidP="00DF12B6">
            <w:pPr>
              <w:ind w:left="55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C92CB3" w:rsidRPr="00B80086" w:rsidRDefault="00C92CB3" w:rsidP="002145B0">
            <w:pPr>
              <w:numPr>
                <w:ilvl w:val="0"/>
                <w:numId w:val="4"/>
              </w:numPr>
              <w:tabs>
                <w:tab w:val="clear" w:pos="357"/>
                <w:tab w:val="num" w:pos="275"/>
              </w:tabs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Choice of context, process, and/or outcome(s)</w:t>
            </w:r>
          </w:p>
          <w:p w:rsidR="00C92CB3" w:rsidRPr="00B80086" w:rsidRDefault="00C92CB3" w:rsidP="002145B0">
            <w:pPr>
              <w:numPr>
                <w:ilvl w:val="0"/>
                <w:numId w:val="4"/>
              </w:numPr>
              <w:tabs>
                <w:tab w:val="clear" w:pos="357"/>
                <w:tab w:val="num" w:pos="275"/>
              </w:tabs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Learner participation in developing indicators of successful learning.</w:t>
            </w:r>
          </w:p>
          <w:p w:rsidR="00C92CB3" w:rsidRPr="00B80086" w:rsidRDefault="00794962" w:rsidP="002145B0">
            <w:pPr>
              <w:numPr>
                <w:ilvl w:val="0"/>
                <w:numId w:val="4"/>
              </w:numPr>
              <w:tabs>
                <w:tab w:val="clear" w:pos="357"/>
                <w:tab w:val="num" w:pos="275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</w:t>
            </w:r>
            <w:r w:rsidR="00C92CB3" w:rsidRPr="00B80086">
              <w:rPr>
                <w:rFonts w:ascii="Comic Sans MS" w:hAnsi="Comic Sans MS"/>
                <w:sz w:val="22"/>
                <w:szCs w:val="22"/>
              </w:rPr>
              <w:t>o-construction</w:t>
            </w:r>
          </w:p>
          <w:p w:rsidR="00C92CB3" w:rsidRPr="00B80086" w:rsidRDefault="00C92CB3" w:rsidP="002145B0">
            <w:pPr>
              <w:numPr>
                <w:ilvl w:val="0"/>
                <w:numId w:val="4"/>
              </w:numPr>
              <w:tabs>
                <w:tab w:val="clear" w:pos="357"/>
                <w:tab w:val="num" w:pos="275"/>
              </w:tabs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The possibility of divergent pathways to emerge</w:t>
            </w:r>
          </w:p>
          <w:p w:rsidR="00280EB8" w:rsidRDefault="00280EB8" w:rsidP="00280EB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94962" w:rsidRDefault="00794962" w:rsidP="00280EB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94962" w:rsidRPr="00B80086" w:rsidRDefault="00794962" w:rsidP="00280EB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17" w:type="dxa"/>
          </w:tcPr>
          <w:p w:rsidR="005D58B3" w:rsidRPr="00B80086" w:rsidRDefault="005D58B3" w:rsidP="00794962">
            <w:pPr>
              <w:rPr>
                <w:sz w:val="22"/>
                <w:szCs w:val="22"/>
              </w:rPr>
            </w:pPr>
          </w:p>
        </w:tc>
      </w:tr>
    </w:tbl>
    <w:p w:rsidR="00B80086" w:rsidRPr="00B80086" w:rsidRDefault="00B80086">
      <w:pPr>
        <w:rPr>
          <w:sz w:val="22"/>
          <w:szCs w:val="22"/>
        </w:rPr>
      </w:pPr>
      <w:r w:rsidRPr="00B80086">
        <w:rPr>
          <w:sz w:val="22"/>
          <w:szCs w:val="22"/>
        </w:rPr>
        <w:br w:type="page"/>
      </w:r>
    </w:p>
    <w:tbl>
      <w:tblPr>
        <w:tblStyle w:val="TableGrid"/>
        <w:tblW w:w="9788" w:type="dxa"/>
        <w:tblLook w:val="01E0" w:firstRow="1" w:lastRow="1" w:firstColumn="1" w:lastColumn="1" w:noHBand="0" w:noVBand="0"/>
      </w:tblPr>
      <w:tblGrid>
        <w:gridCol w:w="2915"/>
        <w:gridCol w:w="3456"/>
        <w:gridCol w:w="3410"/>
        <w:gridCol w:w="7"/>
      </w:tblGrid>
      <w:tr w:rsidR="00C92CB3" w:rsidRPr="00B80086" w:rsidTr="00BD4DC8">
        <w:trPr>
          <w:trHeight w:val="877"/>
        </w:trPr>
        <w:tc>
          <w:tcPr>
            <w:tcW w:w="2915" w:type="dxa"/>
            <w:vMerge w:val="restart"/>
          </w:tcPr>
          <w:p w:rsidR="00280EB8" w:rsidRPr="00B80086" w:rsidRDefault="00280EB8" w:rsidP="002145B0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lastRenderedPageBreak/>
              <w:t xml:space="preserve">3   </w:t>
            </w:r>
            <w:r w:rsidRPr="00B80086">
              <w:rPr>
                <w:rFonts w:ascii="Comic Sans MS" w:hAnsi="Comic Sans MS"/>
                <w:sz w:val="22"/>
                <w:szCs w:val="22"/>
                <w:u w:val="single"/>
              </w:rPr>
              <w:t>Connectedness, Authenticity, Relevance</w:t>
            </w:r>
          </w:p>
          <w:p w:rsidR="00280EB8" w:rsidRPr="00B80086" w:rsidRDefault="00280EB8" w:rsidP="002145B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80EB8" w:rsidRPr="00B80086" w:rsidRDefault="00280EB8" w:rsidP="002145B0">
            <w:pPr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The planned learning should help learners’ make authentic and relevant connections between their learning experiences and the world they live in, in ways that expand their horizons.</w:t>
            </w:r>
          </w:p>
          <w:p w:rsidR="00280EB8" w:rsidRPr="00B80086" w:rsidRDefault="00280EB8" w:rsidP="00E203E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280EB8" w:rsidRPr="00B80086" w:rsidRDefault="00280EB8" w:rsidP="00E203E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92CB3" w:rsidRPr="00B80086" w:rsidRDefault="00C92CB3" w:rsidP="00DF12B6">
            <w:pPr>
              <w:ind w:left="55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C0C0C0"/>
          </w:tcPr>
          <w:p w:rsidR="00C92CB3" w:rsidRPr="00B80086" w:rsidRDefault="00C92CB3" w:rsidP="002145B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>Is the Learning in your 3 day episode designed around these sorts of things?</w:t>
            </w:r>
          </w:p>
        </w:tc>
        <w:tc>
          <w:tcPr>
            <w:tcW w:w="3417" w:type="dxa"/>
            <w:gridSpan w:val="2"/>
            <w:vMerge w:val="restart"/>
            <w:shd w:val="clear" w:color="auto" w:fill="auto"/>
          </w:tcPr>
          <w:p w:rsidR="005D58B3" w:rsidRPr="00B80086" w:rsidRDefault="005D58B3" w:rsidP="00BD4DC8">
            <w:pPr>
              <w:ind w:left="-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CB3" w:rsidRPr="00B80086" w:rsidTr="00950611">
        <w:trPr>
          <w:trHeight w:val="4163"/>
        </w:trPr>
        <w:tc>
          <w:tcPr>
            <w:tcW w:w="2915" w:type="dxa"/>
            <w:vMerge/>
          </w:tcPr>
          <w:p w:rsidR="00C92CB3" w:rsidRPr="00B80086" w:rsidRDefault="00C92CB3" w:rsidP="00CC2D1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C92CB3" w:rsidRPr="00B80086" w:rsidRDefault="00C92CB3" w:rsidP="00110131">
            <w:pPr>
              <w:numPr>
                <w:ilvl w:val="0"/>
                <w:numId w:val="6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Framed by a clearly defined big picture idea</w:t>
            </w:r>
          </w:p>
          <w:p w:rsidR="00C92CB3" w:rsidRPr="00B80086" w:rsidRDefault="00C92CB3" w:rsidP="00110131">
            <w:pPr>
              <w:numPr>
                <w:ilvl w:val="0"/>
                <w:numId w:val="6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Related to a future focussed theme</w:t>
            </w:r>
          </w:p>
          <w:p w:rsidR="00C92CB3" w:rsidRPr="00B80086" w:rsidRDefault="00C92CB3" w:rsidP="00110131">
            <w:pPr>
              <w:numPr>
                <w:ilvl w:val="0"/>
                <w:numId w:val="6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Expansive (ideas, contexts, personal skills, connections, types of thinking)</w:t>
            </w:r>
          </w:p>
          <w:p w:rsidR="00C92CB3" w:rsidRPr="00B80086" w:rsidRDefault="00C92CB3" w:rsidP="00C92CB3">
            <w:pPr>
              <w:numPr>
                <w:ilvl w:val="0"/>
                <w:numId w:val="6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Relevant to learners’ lives now or in the future</w:t>
            </w:r>
          </w:p>
          <w:p w:rsidR="00DF12B6" w:rsidRPr="00B80086" w:rsidRDefault="00DF12B6" w:rsidP="00280EB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F12B6" w:rsidRPr="00B80086" w:rsidRDefault="00DF12B6" w:rsidP="00DF12B6">
            <w:pPr>
              <w:ind w:left="55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Think about your purpose for offering this 3 day episode. Why do you think it is important for learners</w:t>
            </w:r>
            <w:r w:rsidR="00794962">
              <w:rPr>
                <w:rFonts w:ascii="Comic Sans MS" w:hAnsi="Comic Sans MS"/>
                <w:sz w:val="22"/>
                <w:szCs w:val="22"/>
              </w:rPr>
              <w:t xml:space="preserve"> to have this experience</w:t>
            </w:r>
            <w:r w:rsidRPr="00B80086">
              <w:rPr>
                <w:rFonts w:ascii="Comic Sans MS" w:hAnsi="Comic Sans MS"/>
                <w:sz w:val="22"/>
                <w:szCs w:val="22"/>
              </w:rPr>
              <w:t>?</w:t>
            </w:r>
          </w:p>
          <w:p w:rsidR="00C92CB3" w:rsidRPr="00B80086" w:rsidRDefault="00C92CB3" w:rsidP="00C92CB3">
            <w:pPr>
              <w:ind w:left="55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17" w:type="dxa"/>
            <w:gridSpan w:val="2"/>
            <w:vMerge/>
          </w:tcPr>
          <w:p w:rsidR="00C92CB3" w:rsidRPr="00B80086" w:rsidRDefault="00C92CB3" w:rsidP="00C37CBE">
            <w:pPr>
              <w:numPr>
                <w:ilvl w:val="0"/>
                <w:numId w:val="3"/>
              </w:numPr>
              <w:tabs>
                <w:tab w:val="clear" w:pos="1080"/>
                <w:tab w:val="num" w:pos="420"/>
              </w:tabs>
              <w:ind w:left="420" w:hanging="330"/>
              <w:rPr>
                <w:sz w:val="22"/>
                <w:szCs w:val="22"/>
              </w:rPr>
            </w:pPr>
          </w:p>
        </w:tc>
      </w:tr>
      <w:tr w:rsidR="00280EB8" w:rsidRPr="00B80086" w:rsidTr="00280EB8">
        <w:trPr>
          <w:trHeight w:val="1567"/>
        </w:trPr>
        <w:tc>
          <w:tcPr>
            <w:tcW w:w="2915" w:type="dxa"/>
          </w:tcPr>
          <w:p w:rsidR="00280EB8" w:rsidRPr="00B80086" w:rsidRDefault="00280EB8" w:rsidP="00CC2D15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 xml:space="preserve">4.   </w:t>
            </w:r>
            <w:r w:rsidRPr="00B80086">
              <w:rPr>
                <w:rFonts w:ascii="Comic Sans MS" w:hAnsi="Comic Sans MS"/>
                <w:sz w:val="22"/>
                <w:szCs w:val="22"/>
                <w:u w:val="single"/>
              </w:rPr>
              <w:t>Independent Learning Qualities</w:t>
            </w:r>
          </w:p>
          <w:p w:rsidR="00280EB8" w:rsidRPr="00B80086" w:rsidRDefault="00280EB8" w:rsidP="00CC2D15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280EB8" w:rsidRDefault="00280EB8" w:rsidP="00CC2D15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The planned learning should help learners to further develop their independent learning qualities</w:t>
            </w:r>
            <w:r w:rsidRPr="00B80086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</w:p>
          <w:p w:rsidR="00794962" w:rsidRDefault="00794962" w:rsidP="00CC2D15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794962" w:rsidRDefault="00794962" w:rsidP="00CC2D15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794962" w:rsidRDefault="00794962" w:rsidP="00CC2D15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794962" w:rsidRPr="00B80086" w:rsidRDefault="00794962" w:rsidP="00CC2D15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  <w:tc>
          <w:tcPr>
            <w:tcW w:w="3456" w:type="dxa"/>
          </w:tcPr>
          <w:p w:rsidR="00280EB8" w:rsidRPr="00B80086" w:rsidRDefault="00280EB8" w:rsidP="00280EB8">
            <w:pPr>
              <w:numPr>
                <w:ilvl w:val="0"/>
                <w:numId w:val="6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Which ILQ will your episode focus on or develop?</w:t>
            </w:r>
          </w:p>
          <w:p w:rsidR="00280EB8" w:rsidRPr="00B80086" w:rsidRDefault="00280EB8" w:rsidP="00280EB8">
            <w:pPr>
              <w:numPr>
                <w:ilvl w:val="0"/>
                <w:numId w:val="6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How will you as the Learning Leader(s) model / express / make explicit / enhance awareness of this ILQ?</w:t>
            </w:r>
          </w:p>
          <w:p w:rsidR="00280EB8" w:rsidRPr="00B80086" w:rsidRDefault="00280EB8" w:rsidP="00110131">
            <w:pPr>
              <w:numPr>
                <w:ilvl w:val="0"/>
                <w:numId w:val="6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How will you know if you have succeeded in this outcome?</w:t>
            </w:r>
          </w:p>
        </w:tc>
        <w:tc>
          <w:tcPr>
            <w:tcW w:w="3417" w:type="dxa"/>
            <w:gridSpan w:val="2"/>
          </w:tcPr>
          <w:p w:rsidR="005D58B3" w:rsidRPr="00794962" w:rsidRDefault="005D58B3" w:rsidP="00794962">
            <w:pPr>
              <w:ind w:left="-1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0EB8" w:rsidRPr="00B80086" w:rsidTr="00280EB8">
        <w:trPr>
          <w:gridAfter w:val="1"/>
          <w:wAfter w:w="7" w:type="dxa"/>
          <w:trHeight w:val="806"/>
        </w:trPr>
        <w:tc>
          <w:tcPr>
            <w:tcW w:w="2915" w:type="dxa"/>
            <w:vMerge w:val="restart"/>
          </w:tcPr>
          <w:p w:rsidR="00280EB8" w:rsidRPr="00B80086" w:rsidRDefault="00280EB8" w:rsidP="00CC2D15">
            <w:pPr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 xml:space="preserve">5   </w:t>
            </w:r>
            <w:r w:rsidRPr="00B80086">
              <w:rPr>
                <w:rFonts w:ascii="Comic Sans MS" w:hAnsi="Comic Sans MS"/>
                <w:sz w:val="22"/>
                <w:szCs w:val="22"/>
                <w:u w:val="single"/>
              </w:rPr>
              <w:t>Outcomes</w:t>
            </w:r>
          </w:p>
          <w:p w:rsidR="00280EB8" w:rsidRPr="00B80086" w:rsidRDefault="00280EB8" w:rsidP="00CC2D1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94962" w:rsidRPr="00B80086" w:rsidRDefault="00280EB8" w:rsidP="00147553">
            <w:pPr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 xml:space="preserve">The planned learning should conclude with an evaluation of </w:t>
            </w:r>
            <w:r w:rsidR="00794962">
              <w:rPr>
                <w:rFonts w:ascii="Comic Sans MS" w:hAnsi="Comic Sans MS"/>
                <w:sz w:val="22"/>
                <w:szCs w:val="22"/>
              </w:rPr>
              <w:t xml:space="preserve">an evaluation of the anticipated goals </w:t>
            </w:r>
            <w:r w:rsidRPr="00B80086">
              <w:rPr>
                <w:rFonts w:ascii="Comic Sans MS" w:hAnsi="Comic Sans MS"/>
                <w:sz w:val="22"/>
                <w:szCs w:val="22"/>
              </w:rPr>
              <w:t>so that achievements can be celebrated.</w:t>
            </w:r>
          </w:p>
          <w:p w:rsidR="00280EB8" w:rsidRPr="00B80086" w:rsidRDefault="00280EB8" w:rsidP="00AD5FB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C0C0C0"/>
          </w:tcPr>
          <w:p w:rsidR="00280EB8" w:rsidRPr="00B80086" w:rsidRDefault="00280EB8" w:rsidP="0011013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 xml:space="preserve">Which types of learning outcomes are anticipated? </w:t>
            </w:r>
          </w:p>
        </w:tc>
        <w:tc>
          <w:tcPr>
            <w:tcW w:w="3410" w:type="dxa"/>
            <w:vMerge w:val="restart"/>
            <w:shd w:val="clear" w:color="auto" w:fill="FFFFFF" w:themeFill="background1"/>
          </w:tcPr>
          <w:p w:rsidR="005D58B3" w:rsidRPr="00794962" w:rsidRDefault="005D58B3" w:rsidP="0079496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0EB8" w:rsidRPr="00B80086" w:rsidTr="00280EB8">
        <w:trPr>
          <w:gridAfter w:val="1"/>
          <w:wAfter w:w="7" w:type="dxa"/>
          <w:trHeight w:val="1390"/>
        </w:trPr>
        <w:tc>
          <w:tcPr>
            <w:tcW w:w="2915" w:type="dxa"/>
            <w:vMerge/>
          </w:tcPr>
          <w:p w:rsidR="00280EB8" w:rsidRPr="00B80086" w:rsidRDefault="00280EB8" w:rsidP="00CC2D1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280EB8" w:rsidRPr="00B80086" w:rsidRDefault="00280EB8" w:rsidP="00110131">
            <w:pPr>
              <w:numPr>
                <w:ilvl w:val="0"/>
                <w:numId w:val="8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Positive relationships</w:t>
            </w:r>
          </w:p>
          <w:p w:rsidR="00280EB8" w:rsidRPr="00B80086" w:rsidRDefault="00280EB8" w:rsidP="00724B74">
            <w:pPr>
              <w:numPr>
                <w:ilvl w:val="0"/>
                <w:numId w:val="8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Mastery of a process</w:t>
            </w:r>
          </w:p>
          <w:p w:rsidR="00280EB8" w:rsidRPr="00B80086" w:rsidRDefault="00280EB8" w:rsidP="00110131">
            <w:pPr>
              <w:numPr>
                <w:ilvl w:val="0"/>
                <w:numId w:val="8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Production of an artefact</w:t>
            </w:r>
          </w:p>
          <w:p w:rsidR="00280EB8" w:rsidRPr="00B80086" w:rsidRDefault="00280EB8" w:rsidP="00110131">
            <w:pPr>
              <w:numPr>
                <w:ilvl w:val="0"/>
                <w:numId w:val="8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A dispositional change</w:t>
            </w:r>
          </w:p>
          <w:p w:rsidR="00280EB8" w:rsidRPr="00B80086" w:rsidRDefault="00280EB8" w:rsidP="00C92CB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10" w:type="dxa"/>
            <w:vMerge/>
            <w:shd w:val="clear" w:color="auto" w:fill="FFFFFF" w:themeFill="background1"/>
          </w:tcPr>
          <w:p w:rsidR="00280EB8" w:rsidRPr="00B80086" w:rsidRDefault="00280EB8" w:rsidP="00BD4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4962" w:rsidRDefault="00794962">
      <w:r>
        <w:br w:type="page"/>
      </w:r>
    </w:p>
    <w:tbl>
      <w:tblPr>
        <w:tblStyle w:val="TableGrid"/>
        <w:tblW w:w="9781" w:type="dxa"/>
        <w:tblLook w:val="01E0" w:firstRow="1" w:lastRow="1" w:firstColumn="1" w:lastColumn="1" w:noHBand="0" w:noVBand="0"/>
      </w:tblPr>
      <w:tblGrid>
        <w:gridCol w:w="2915"/>
        <w:gridCol w:w="3456"/>
        <w:gridCol w:w="3410"/>
      </w:tblGrid>
      <w:tr w:rsidR="00F337C2" w:rsidRPr="00B80086" w:rsidTr="00794962">
        <w:trPr>
          <w:trHeight w:val="593"/>
        </w:trPr>
        <w:tc>
          <w:tcPr>
            <w:tcW w:w="2915" w:type="dxa"/>
            <w:vMerge w:val="restart"/>
          </w:tcPr>
          <w:p w:rsidR="00F337C2" w:rsidRPr="00B80086" w:rsidRDefault="00F337C2" w:rsidP="00CC2D1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A6A6A6" w:themeFill="background1" w:themeFillShade="A6"/>
          </w:tcPr>
          <w:p w:rsidR="00F337C2" w:rsidRPr="00B80086" w:rsidRDefault="00F337C2" w:rsidP="00F337C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>How will the learning be evaluated and celebrated?</w:t>
            </w:r>
          </w:p>
        </w:tc>
        <w:tc>
          <w:tcPr>
            <w:tcW w:w="3410" w:type="dxa"/>
            <w:vMerge w:val="restart"/>
          </w:tcPr>
          <w:p w:rsidR="009F441E" w:rsidRPr="00B80086" w:rsidRDefault="009F441E" w:rsidP="00BD4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7C2" w:rsidRPr="00B80086" w:rsidTr="00794962">
        <w:trPr>
          <w:trHeight w:val="2177"/>
        </w:trPr>
        <w:tc>
          <w:tcPr>
            <w:tcW w:w="2915" w:type="dxa"/>
            <w:vMerge/>
          </w:tcPr>
          <w:p w:rsidR="00F337C2" w:rsidRPr="00B80086" w:rsidRDefault="00F337C2" w:rsidP="00CC2D1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56" w:type="dxa"/>
            <w:shd w:val="clear" w:color="auto" w:fill="FFFFFF" w:themeFill="background1"/>
          </w:tcPr>
          <w:p w:rsidR="009C5982" w:rsidRDefault="009C5982" w:rsidP="00F337C2">
            <w:pPr>
              <w:numPr>
                <w:ilvl w:val="0"/>
                <w:numId w:val="8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will you scaffold learners to reflect on their progress?</w:t>
            </w:r>
          </w:p>
          <w:p w:rsidR="00F337C2" w:rsidRPr="00B80086" w:rsidRDefault="00F337C2" w:rsidP="00F337C2">
            <w:pPr>
              <w:numPr>
                <w:ilvl w:val="0"/>
                <w:numId w:val="8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What shift in learners’ behaviour/attitude/values do you anticipate by the end of this episode?</w:t>
            </w:r>
          </w:p>
          <w:p w:rsidR="00F337C2" w:rsidRPr="00B80086" w:rsidRDefault="00F337C2" w:rsidP="00F337C2">
            <w:pPr>
              <w:numPr>
                <w:ilvl w:val="0"/>
                <w:numId w:val="8"/>
              </w:numPr>
              <w:tabs>
                <w:tab w:val="clear" w:pos="720"/>
                <w:tab w:val="num" w:pos="385"/>
              </w:tabs>
              <w:ind w:left="385" w:hanging="330"/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sz w:val="22"/>
                <w:szCs w:val="22"/>
              </w:rPr>
              <w:t>How will you gather evidence of this shift</w:t>
            </w:r>
            <w:r w:rsidR="009C5982">
              <w:rPr>
                <w:rFonts w:ascii="Comic Sans MS" w:hAnsi="Comic Sans MS"/>
                <w:sz w:val="22"/>
                <w:szCs w:val="22"/>
              </w:rPr>
              <w:t>?</w:t>
            </w:r>
          </w:p>
          <w:p w:rsidR="00F337C2" w:rsidRDefault="00F337C2" w:rsidP="00206D16">
            <w:pPr>
              <w:ind w:left="55"/>
              <w:rPr>
                <w:rFonts w:ascii="Comic Sans MS" w:hAnsi="Comic Sans MS"/>
                <w:sz w:val="22"/>
                <w:szCs w:val="22"/>
              </w:rPr>
            </w:pPr>
          </w:p>
          <w:p w:rsidR="00206D16" w:rsidRDefault="00206D16" w:rsidP="00206D16">
            <w:pPr>
              <w:ind w:left="55"/>
              <w:rPr>
                <w:rFonts w:ascii="Comic Sans MS" w:hAnsi="Comic Sans MS"/>
                <w:sz w:val="22"/>
                <w:szCs w:val="22"/>
              </w:rPr>
            </w:pPr>
          </w:p>
          <w:p w:rsidR="00206D16" w:rsidRDefault="00206D16" w:rsidP="00206D16">
            <w:pPr>
              <w:ind w:left="55"/>
              <w:rPr>
                <w:rFonts w:ascii="Comic Sans MS" w:hAnsi="Comic Sans MS"/>
                <w:sz w:val="22"/>
                <w:szCs w:val="22"/>
              </w:rPr>
            </w:pPr>
          </w:p>
          <w:p w:rsidR="00206D16" w:rsidRDefault="00206D16" w:rsidP="00206D16">
            <w:pPr>
              <w:ind w:left="55"/>
              <w:rPr>
                <w:rFonts w:ascii="Comic Sans MS" w:hAnsi="Comic Sans MS"/>
                <w:sz w:val="22"/>
                <w:szCs w:val="22"/>
              </w:rPr>
            </w:pPr>
          </w:p>
          <w:p w:rsidR="00206D16" w:rsidRPr="00B80086" w:rsidRDefault="00206D16" w:rsidP="00206D16">
            <w:pPr>
              <w:ind w:left="55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10" w:type="dxa"/>
            <w:vMerge/>
          </w:tcPr>
          <w:p w:rsidR="00F337C2" w:rsidRPr="00B80086" w:rsidRDefault="00F337C2" w:rsidP="00BD4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0086" w:rsidRPr="00B80086" w:rsidRDefault="00B80086">
      <w:pPr>
        <w:rPr>
          <w:sz w:val="22"/>
          <w:szCs w:val="22"/>
        </w:rPr>
      </w:pPr>
    </w:p>
    <w:tbl>
      <w:tblPr>
        <w:tblStyle w:val="TableGrid"/>
        <w:tblW w:w="9781" w:type="dxa"/>
        <w:tblLook w:val="01E0" w:firstRow="1" w:lastRow="1" w:firstColumn="1" w:lastColumn="1" w:noHBand="0" w:noVBand="0"/>
      </w:tblPr>
      <w:tblGrid>
        <w:gridCol w:w="2915"/>
        <w:gridCol w:w="6866"/>
      </w:tblGrid>
      <w:tr w:rsidR="00B25CA3" w:rsidRPr="00B80086" w:rsidTr="00B80086">
        <w:tc>
          <w:tcPr>
            <w:tcW w:w="2915" w:type="dxa"/>
          </w:tcPr>
          <w:p w:rsidR="00B25CA3" w:rsidRPr="00B80086" w:rsidRDefault="00B25CA3" w:rsidP="00D036E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>Advertising Blurb for the Booklet/PowerPoint</w:t>
            </w:r>
          </w:p>
          <w:p w:rsidR="00B25CA3" w:rsidRPr="00B80086" w:rsidRDefault="00B25CA3" w:rsidP="00D036E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5CA3" w:rsidRDefault="00B25CA3" w:rsidP="00D036E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94962" w:rsidRDefault="00794962" w:rsidP="00D036E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94962" w:rsidRPr="00B80086" w:rsidRDefault="00794962" w:rsidP="00D036E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B25CA3" w:rsidRPr="00B80086" w:rsidRDefault="00B25CA3" w:rsidP="00D036E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866" w:type="dxa"/>
          </w:tcPr>
          <w:p w:rsidR="00B25CA3" w:rsidRPr="00B80086" w:rsidRDefault="00B25CA3" w:rsidP="009F44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CBB" w:rsidRPr="00B80086" w:rsidTr="00B80086">
        <w:tc>
          <w:tcPr>
            <w:tcW w:w="2915" w:type="dxa"/>
          </w:tcPr>
          <w:p w:rsidR="00C21CBB" w:rsidRPr="00B80086" w:rsidRDefault="00C21CBB" w:rsidP="00BD0D5C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How you will exhibit your Episode on the </w:t>
            </w:r>
            <w:r w:rsidR="00BD0D5C">
              <w:rPr>
                <w:rFonts w:ascii="Comic Sans MS" w:hAnsi="Comic Sans MS"/>
                <w:b/>
                <w:sz w:val="22"/>
                <w:szCs w:val="22"/>
              </w:rPr>
              <w:t>Celebration Afternoon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6866" w:type="dxa"/>
          </w:tcPr>
          <w:p w:rsidR="00C21CBB" w:rsidRPr="00B80086" w:rsidRDefault="00C21CBB" w:rsidP="00BD4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24F" w:rsidRPr="00B80086" w:rsidTr="00B80086">
        <w:tc>
          <w:tcPr>
            <w:tcW w:w="2915" w:type="dxa"/>
          </w:tcPr>
          <w:p w:rsidR="00E2024F" w:rsidRPr="00B80086" w:rsidRDefault="00A00D6F" w:rsidP="00D036E7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>Learning Space(s) Request</w:t>
            </w:r>
          </w:p>
        </w:tc>
        <w:tc>
          <w:tcPr>
            <w:tcW w:w="6866" w:type="dxa"/>
          </w:tcPr>
          <w:p w:rsidR="00E2024F" w:rsidRPr="00B80086" w:rsidRDefault="00E2024F" w:rsidP="00BD4DC8">
            <w:pPr>
              <w:rPr>
                <w:rFonts w:ascii="Arial" w:hAnsi="Arial" w:cs="Arial"/>
                <w:sz w:val="22"/>
                <w:szCs w:val="22"/>
              </w:rPr>
            </w:pPr>
          </w:p>
          <w:p w:rsidR="00A00D6F" w:rsidRPr="00B80086" w:rsidRDefault="00A00D6F" w:rsidP="00BD4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24F" w:rsidRPr="00B80086" w:rsidTr="00B80086">
        <w:trPr>
          <w:trHeight w:val="413"/>
        </w:trPr>
        <w:tc>
          <w:tcPr>
            <w:tcW w:w="2915" w:type="dxa"/>
          </w:tcPr>
          <w:p w:rsidR="00A00D6F" w:rsidRPr="00B80086" w:rsidRDefault="00E2024F" w:rsidP="001A49B0">
            <w:pPr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>Learner Cost</w:t>
            </w:r>
            <w:r w:rsidR="00A00D6F" w:rsidRPr="00B8008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B80086">
              <w:rPr>
                <w:rFonts w:ascii="Comic Sans MS" w:hAnsi="Comic Sans MS"/>
                <w:sz w:val="22"/>
                <w:szCs w:val="22"/>
              </w:rPr>
              <w:t>(</w:t>
            </w:r>
            <w:r w:rsidR="00BD0D5C">
              <w:rPr>
                <w:rFonts w:ascii="Comic Sans MS" w:hAnsi="Comic Sans MS"/>
                <w:sz w:val="22"/>
                <w:szCs w:val="22"/>
              </w:rPr>
              <w:t>using the 1:</w:t>
            </w:r>
            <w:r w:rsidR="001A49B0">
              <w:rPr>
                <w:rFonts w:ascii="Comic Sans MS" w:hAnsi="Comic Sans MS"/>
                <w:sz w:val="22"/>
                <w:szCs w:val="22"/>
              </w:rPr>
              <w:t>22</w:t>
            </w:r>
            <w:r w:rsidR="00A00D6F" w:rsidRPr="00B80086">
              <w:rPr>
                <w:rFonts w:ascii="Comic Sans MS" w:hAnsi="Comic Sans MS"/>
                <w:sz w:val="22"/>
                <w:szCs w:val="22"/>
              </w:rPr>
              <w:t xml:space="preserve"> ratio, the </w:t>
            </w:r>
            <w:r w:rsidRPr="00B80086">
              <w:rPr>
                <w:rFonts w:ascii="Comic Sans MS" w:hAnsi="Comic Sans MS"/>
                <w:sz w:val="22"/>
                <w:szCs w:val="22"/>
              </w:rPr>
              <w:t xml:space="preserve">total cost </w:t>
            </w:r>
            <w:r w:rsidR="00275C57" w:rsidRPr="00B80086">
              <w:rPr>
                <w:rFonts w:ascii="Comic Sans MS" w:hAnsi="Comic Sans MS"/>
                <w:sz w:val="22"/>
                <w:szCs w:val="22"/>
              </w:rPr>
              <w:t>must</w:t>
            </w:r>
            <w:r w:rsidRPr="00B80086">
              <w:rPr>
                <w:rFonts w:ascii="Comic Sans MS" w:hAnsi="Comic Sans MS"/>
                <w:sz w:val="22"/>
                <w:szCs w:val="22"/>
              </w:rPr>
              <w:t xml:space="preserve"> be covered by learners</w:t>
            </w:r>
            <w:r w:rsidR="00A00D6F" w:rsidRPr="00B80086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6866" w:type="dxa"/>
          </w:tcPr>
          <w:p w:rsidR="00E2024F" w:rsidRPr="00B80086" w:rsidRDefault="00E2024F" w:rsidP="00BD4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C57" w:rsidRPr="00B80086" w:rsidTr="00B80086">
        <w:trPr>
          <w:trHeight w:val="413"/>
        </w:trPr>
        <w:tc>
          <w:tcPr>
            <w:tcW w:w="2915" w:type="dxa"/>
          </w:tcPr>
          <w:p w:rsidR="00275C57" w:rsidRPr="00B80086" w:rsidRDefault="004A3D80" w:rsidP="00D036E7">
            <w:pPr>
              <w:rPr>
                <w:rFonts w:ascii="Comic Sans MS" w:hAnsi="Comic Sans MS"/>
                <w:sz w:val="22"/>
                <w:szCs w:val="22"/>
              </w:rPr>
            </w:pPr>
            <w:r w:rsidRPr="00B80086">
              <w:rPr>
                <w:rFonts w:ascii="Comic Sans MS" w:hAnsi="Comic Sans MS"/>
                <w:b/>
                <w:sz w:val="22"/>
                <w:szCs w:val="22"/>
              </w:rPr>
              <w:t xml:space="preserve">Details of any </w:t>
            </w:r>
            <w:r w:rsidR="00275C57" w:rsidRPr="00B80086">
              <w:rPr>
                <w:rFonts w:ascii="Comic Sans MS" w:hAnsi="Comic Sans MS"/>
                <w:b/>
                <w:sz w:val="22"/>
                <w:szCs w:val="22"/>
              </w:rPr>
              <w:t xml:space="preserve">EOTC </w:t>
            </w:r>
            <w:r w:rsidR="00275C57" w:rsidRPr="00B80086">
              <w:rPr>
                <w:rFonts w:ascii="Comic Sans MS" w:hAnsi="Comic Sans MS"/>
                <w:sz w:val="22"/>
                <w:szCs w:val="22"/>
              </w:rPr>
              <w:t xml:space="preserve">(forms must be completed </w:t>
            </w:r>
            <w:r w:rsidR="00A00D6F" w:rsidRPr="00B80086">
              <w:rPr>
                <w:rFonts w:ascii="Comic Sans MS" w:hAnsi="Comic Sans MS"/>
                <w:sz w:val="22"/>
                <w:szCs w:val="22"/>
              </w:rPr>
              <w:t>and</w:t>
            </w:r>
            <w:r w:rsidR="00275C57" w:rsidRPr="00B80086">
              <w:rPr>
                <w:rFonts w:ascii="Comic Sans MS" w:hAnsi="Comic Sans MS"/>
                <w:sz w:val="22"/>
                <w:szCs w:val="22"/>
              </w:rPr>
              <w:t xml:space="preserve"> forwarded to </w:t>
            </w:r>
            <w:r w:rsidR="00AE1557" w:rsidRPr="00B80086">
              <w:rPr>
                <w:rFonts w:ascii="Comic Sans MS" w:hAnsi="Comic Sans MS"/>
                <w:sz w:val="22"/>
                <w:szCs w:val="22"/>
              </w:rPr>
              <w:t>Jolie Kay</w:t>
            </w:r>
            <w:r w:rsidR="00275C57" w:rsidRPr="00B8008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00D6F" w:rsidRPr="00B80086">
              <w:rPr>
                <w:rFonts w:ascii="Comic Sans MS" w:hAnsi="Comic Sans MS"/>
                <w:sz w:val="22"/>
                <w:szCs w:val="22"/>
              </w:rPr>
              <w:t>as per school guidelines</w:t>
            </w:r>
            <w:r w:rsidR="00275C57" w:rsidRPr="00B80086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6866" w:type="dxa"/>
          </w:tcPr>
          <w:p w:rsidR="00275C57" w:rsidRPr="00B80086" w:rsidRDefault="00275C57" w:rsidP="00BD4D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3D56" w:rsidRPr="002232C8" w:rsidRDefault="00D93D56" w:rsidP="00D93D56">
      <w:pPr>
        <w:ind w:left="720" w:hanging="720"/>
        <w:rPr>
          <w:rFonts w:ascii="Comic Sans MS" w:hAnsi="Comic Sans MS"/>
        </w:rPr>
      </w:pPr>
    </w:p>
    <w:p w:rsidR="00D036E7" w:rsidRPr="00AC080E" w:rsidRDefault="00D036E7" w:rsidP="00B25CA3">
      <w:pPr>
        <w:rPr>
          <w:sz w:val="4"/>
          <w:szCs w:val="4"/>
        </w:rPr>
      </w:pPr>
    </w:p>
    <w:sectPr w:rsidR="00D036E7" w:rsidRPr="00AC080E" w:rsidSect="00B80086">
      <w:footerReference w:type="even" r:id="rId8"/>
      <w:footerReference w:type="default" r:id="rId9"/>
      <w:pgSz w:w="11909" w:h="16834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A4" w:rsidRDefault="000F53A4">
      <w:r>
        <w:separator/>
      </w:r>
    </w:p>
  </w:endnote>
  <w:endnote w:type="continuationSeparator" w:id="0">
    <w:p w:rsidR="000F53A4" w:rsidRDefault="000F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B3" w:rsidRDefault="005D58B3" w:rsidP="00D03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8B3" w:rsidRDefault="005D58B3" w:rsidP="00D036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B3" w:rsidRPr="00AC080E" w:rsidRDefault="005D58B3" w:rsidP="00D036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C080E">
      <w:rPr>
        <w:rStyle w:val="PageNumber"/>
        <w:sz w:val="20"/>
        <w:szCs w:val="20"/>
      </w:rPr>
      <w:fldChar w:fldCharType="begin"/>
    </w:r>
    <w:r w:rsidRPr="00AC080E">
      <w:rPr>
        <w:rStyle w:val="PageNumber"/>
        <w:sz w:val="20"/>
        <w:szCs w:val="20"/>
      </w:rPr>
      <w:instrText xml:space="preserve">PAGE  </w:instrText>
    </w:r>
    <w:r w:rsidRPr="00AC080E">
      <w:rPr>
        <w:rStyle w:val="PageNumber"/>
        <w:sz w:val="20"/>
        <w:szCs w:val="20"/>
      </w:rPr>
      <w:fldChar w:fldCharType="separate"/>
    </w:r>
    <w:r w:rsidR="00121AE6">
      <w:rPr>
        <w:rStyle w:val="PageNumber"/>
        <w:noProof/>
        <w:sz w:val="20"/>
        <w:szCs w:val="20"/>
      </w:rPr>
      <w:t>2</w:t>
    </w:r>
    <w:r w:rsidRPr="00AC080E">
      <w:rPr>
        <w:rStyle w:val="PageNumber"/>
        <w:sz w:val="20"/>
        <w:szCs w:val="20"/>
      </w:rPr>
      <w:fldChar w:fldCharType="end"/>
    </w:r>
  </w:p>
  <w:p w:rsidR="005D58B3" w:rsidRDefault="005D58B3" w:rsidP="00D036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A4" w:rsidRDefault="000F53A4">
      <w:r>
        <w:separator/>
      </w:r>
    </w:p>
  </w:footnote>
  <w:footnote w:type="continuationSeparator" w:id="0">
    <w:p w:rsidR="000F53A4" w:rsidRDefault="000F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E00"/>
    <w:multiLevelType w:val="multilevel"/>
    <w:tmpl w:val="8D323F1E"/>
    <w:lvl w:ilvl="0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906E2"/>
    <w:multiLevelType w:val="hybridMultilevel"/>
    <w:tmpl w:val="892C084E"/>
    <w:lvl w:ilvl="0" w:tplc="A79E08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8756C"/>
    <w:multiLevelType w:val="hybridMultilevel"/>
    <w:tmpl w:val="30605E58"/>
    <w:lvl w:ilvl="0" w:tplc="73DC4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84C08"/>
    <w:multiLevelType w:val="hybridMultilevel"/>
    <w:tmpl w:val="8048CDB8"/>
    <w:lvl w:ilvl="0" w:tplc="A79E08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D0C28"/>
    <w:multiLevelType w:val="hybridMultilevel"/>
    <w:tmpl w:val="75883E80"/>
    <w:lvl w:ilvl="0" w:tplc="A79E08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AD5E07"/>
    <w:multiLevelType w:val="hybridMultilevel"/>
    <w:tmpl w:val="EE4E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A4E3A"/>
    <w:multiLevelType w:val="hybridMultilevel"/>
    <w:tmpl w:val="72CED166"/>
    <w:lvl w:ilvl="0" w:tplc="A79E08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7905F70"/>
    <w:multiLevelType w:val="hybridMultilevel"/>
    <w:tmpl w:val="4EC08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041ADA"/>
    <w:multiLevelType w:val="hybridMultilevel"/>
    <w:tmpl w:val="A328A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570075"/>
    <w:multiLevelType w:val="hybridMultilevel"/>
    <w:tmpl w:val="EE5E34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2E5245"/>
    <w:multiLevelType w:val="multilevel"/>
    <w:tmpl w:val="AEDEF5A6"/>
    <w:lvl w:ilvl="0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C2"/>
    <w:rsid w:val="00030E32"/>
    <w:rsid w:val="000F53A4"/>
    <w:rsid w:val="00110131"/>
    <w:rsid w:val="00121AE6"/>
    <w:rsid w:val="00147553"/>
    <w:rsid w:val="001A49B0"/>
    <w:rsid w:val="001C5DB8"/>
    <w:rsid w:val="001D7CC1"/>
    <w:rsid w:val="001F611A"/>
    <w:rsid w:val="00206D16"/>
    <w:rsid w:val="00212C22"/>
    <w:rsid w:val="002145B0"/>
    <w:rsid w:val="00275C57"/>
    <w:rsid w:val="00280EB8"/>
    <w:rsid w:val="002B0B5A"/>
    <w:rsid w:val="002E6006"/>
    <w:rsid w:val="00325222"/>
    <w:rsid w:val="00332D42"/>
    <w:rsid w:val="003E6387"/>
    <w:rsid w:val="004474CC"/>
    <w:rsid w:val="0049145B"/>
    <w:rsid w:val="004A1592"/>
    <w:rsid w:val="004A3D80"/>
    <w:rsid w:val="004B0D7F"/>
    <w:rsid w:val="004D22D0"/>
    <w:rsid w:val="004F144F"/>
    <w:rsid w:val="005660EE"/>
    <w:rsid w:val="005C63A9"/>
    <w:rsid w:val="005D58B3"/>
    <w:rsid w:val="00660778"/>
    <w:rsid w:val="0067429F"/>
    <w:rsid w:val="00724B74"/>
    <w:rsid w:val="00776800"/>
    <w:rsid w:val="00784BD6"/>
    <w:rsid w:val="00792D8E"/>
    <w:rsid w:val="00794962"/>
    <w:rsid w:val="007A6D87"/>
    <w:rsid w:val="007B0A3B"/>
    <w:rsid w:val="008666ED"/>
    <w:rsid w:val="00867EFC"/>
    <w:rsid w:val="00892DC1"/>
    <w:rsid w:val="008B1B99"/>
    <w:rsid w:val="008E50F1"/>
    <w:rsid w:val="00950611"/>
    <w:rsid w:val="009C5982"/>
    <w:rsid w:val="009F441E"/>
    <w:rsid w:val="00A00D6F"/>
    <w:rsid w:val="00A57004"/>
    <w:rsid w:val="00AC080E"/>
    <w:rsid w:val="00AD5FB5"/>
    <w:rsid w:val="00AE1557"/>
    <w:rsid w:val="00B02858"/>
    <w:rsid w:val="00B23F8D"/>
    <w:rsid w:val="00B25CA3"/>
    <w:rsid w:val="00B80086"/>
    <w:rsid w:val="00B91965"/>
    <w:rsid w:val="00BD0D5C"/>
    <w:rsid w:val="00BD4DC8"/>
    <w:rsid w:val="00C21CBB"/>
    <w:rsid w:val="00C37CBE"/>
    <w:rsid w:val="00C61BA0"/>
    <w:rsid w:val="00C92CB3"/>
    <w:rsid w:val="00CB1BE4"/>
    <w:rsid w:val="00CC2D15"/>
    <w:rsid w:val="00D036E7"/>
    <w:rsid w:val="00D93D56"/>
    <w:rsid w:val="00DF12B6"/>
    <w:rsid w:val="00E2024F"/>
    <w:rsid w:val="00E203E3"/>
    <w:rsid w:val="00E2393D"/>
    <w:rsid w:val="00E73AFD"/>
    <w:rsid w:val="00ED1F80"/>
    <w:rsid w:val="00F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6E7"/>
    <w:rPr>
      <w:rFonts w:ascii="Lucida Sans Unicode" w:hAnsi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036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36E7"/>
  </w:style>
  <w:style w:type="paragraph" w:styleId="Header">
    <w:name w:val="header"/>
    <w:basedOn w:val="Normal"/>
    <w:rsid w:val="00AC080E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6E7"/>
    <w:rPr>
      <w:rFonts w:ascii="Lucida Sans Unicode" w:hAnsi="Lucida Sans Unicod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036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36E7"/>
  </w:style>
  <w:style w:type="paragraph" w:styleId="Header">
    <w:name w:val="header"/>
    <w:basedOn w:val="Normal"/>
    <w:rsid w:val="00AC080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464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Initial Proposal</vt:lpstr>
    </vt:vector>
  </TitlesOfParts>
  <Company>RM plc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Initial Proposal</dc:title>
  <dc:subject/>
  <dc:creator>Alfriston College</dc:creator>
  <cp:keywords/>
  <dc:description/>
  <cp:lastModifiedBy>Wendy Webb</cp:lastModifiedBy>
  <cp:revision>2</cp:revision>
  <cp:lastPrinted>2008-05-22T02:04:00Z</cp:lastPrinted>
  <dcterms:created xsi:type="dcterms:W3CDTF">2013-08-04T23:04:00Z</dcterms:created>
  <dcterms:modified xsi:type="dcterms:W3CDTF">2013-08-04T23:04:00Z</dcterms:modified>
</cp:coreProperties>
</file>